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FAD" w:rsidRDefault="00C23FAD" w:rsidP="00C23FAD">
      <w:pPr>
        <w:shd w:val="clear" w:color="auto" w:fill="FFFFFF" w:themeFill="background1"/>
        <w:spacing w:after="0" w:line="240" w:lineRule="auto"/>
        <w:ind w:left="-1134" w:right="-426"/>
        <w:contextualSpacing/>
        <w:jc w:val="right"/>
        <w:rPr>
          <w:rStyle w:val="a3"/>
          <w:rFonts w:ascii="Times New Roman" w:hAnsi="Times New Roman"/>
          <w:i w:val="0"/>
          <w:sz w:val="24"/>
          <w:szCs w:val="24"/>
        </w:rPr>
      </w:pPr>
      <w:r>
        <w:rPr>
          <w:rStyle w:val="a3"/>
          <w:rFonts w:ascii="Times New Roman" w:hAnsi="Times New Roman"/>
          <w:i w:val="0"/>
          <w:sz w:val="24"/>
          <w:szCs w:val="24"/>
        </w:rPr>
        <w:t>Приложение №1</w:t>
      </w:r>
    </w:p>
    <w:p w:rsidR="002C57A8" w:rsidRDefault="002C57A8" w:rsidP="002C57A8">
      <w:pPr>
        <w:shd w:val="clear" w:color="auto" w:fill="FFFFFF" w:themeFill="background1"/>
        <w:spacing w:after="0" w:line="240" w:lineRule="auto"/>
        <w:ind w:left="-1134" w:right="-426"/>
        <w:contextualSpacing/>
        <w:rPr>
          <w:rStyle w:val="a3"/>
          <w:rFonts w:ascii="Times New Roman" w:hAnsi="Times New Roman"/>
          <w:i w:val="0"/>
          <w:sz w:val="24"/>
          <w:szCs w:val="24"/>
        </w:rPr>
      </w:pPr>
      <w:r>
        <w:rPr>
          <w:rStyle w:val="a3"/>
          <w:rFonts w:ascii="Times New Roman" w:hAnsi="Times New Roman"/>
          <w:i w:val="0"/>
          <w:sz w:val="24"/>
          <w:szCs w:val="24"/>
        </w:rPr>
        <w:t xml:space="preserve">Задание </w:t>
      </w:r>
      <w:r w:rsidRPr="002C57A8">
        <w:rPr>
          <w:rStyle w:val="a3"/>
          <w:rFonts w:ascii="Times New Roman" w:hAnsi="Times New Roman"/>
          <w:i w:val="0"/>
          <w:sz w:val="24"/>
          <w:szCs w:val="24"/>
        </w:rPr>
        <w:t>№1</w:t>
      </w:r>
      <w:proofErr w:type="gramStart"/>
      <w:r w:rsidRPr="002C57A8">
        <w:rPr>
          <w:rStyle w:val="a3"/>
          <w:rFonts w:ascii="Times New Roman" w:hAnsi="Times New Roman"/>
          <w:i w:val="0"/>
          <w:sz w:val="24"/>
          <w:szCs w:val="24"/>
        </w:rPr>
        <w:t xml:space="preserve"> </w:t>
      </w:r>
      <w:r w:rsidR="000B49FB">
        <w:rPr>
          <w:rStyle w:val="a3"/>
          <w:rFonts w:ascii="Times New Roman" w:hAnsi="Times New Roman"/>
          <w:i w:val="0"/>
          <w:sz w:val="24"/>
          <w:szCs w:val="24"/>
        </w:rPr>
        <w:t>О</w:t>
      </w:r>
      <w:proofErr w:type="gramEnd"/>
      <w:r w:rsidR="000B49FB">
        <w:rPr>
          <w:rStyle w:val="a3"/>
          <w:rFonts w:ascii="Times New Roman" w:hAnsi="Times New Roman"/>
          <w:i w:val="0"/>
          <w:sz w:val="24"/>
          <w:szCs w:val="24"/>
        </w:rPr>
        <w:t>тветьте на вопрос6 «</w:t>
      </w:r>
      <w:r w:rsidR="00CC575B" w:rsidRPr="0047568D">
        <w:rPr>
          <w:rFonts w:ascii="Times New Roman" w:hAnsi="Times New Roman"/>
          <w:bCs/>
          <w:iCs/>
          <w:sz w:val="24"/>
          <w:szCs w:val="24"/>
        </w:rPr>
        <w:t>Чем  объяснить отличия в характеристиках веществ в газообразном и твердом состоянии</w:t>
      </w:r>
      <w:r w:rsidRPr="002C57A8">
        <w:rPr>
          <w:rStyle w:val="a3"/>
          <w:rFonts w:ascii="Times New Roman" w:hAnsi="Times New Roman"/>
          <w:i w:val="0"/>
          <w:sz w:val="24"/>
          <w:szCs w:val="24"/>
        </w:rPr>
        <w:t>?</w:t>
      </w:r>
      <w:r w:rsidR="000B49FB">
        <w:rPr>
          <w:rStyle w:val="a3"/>
          <w:rFonts w:ascii="Times New Roman" w:hAnsi="Times New Roman"/>
          <w:i w:val="0"/>
          <w:sz w:val="24"/>
          <w:szCs w:val="24"/>
        </w:rPr>
        <w:t>»</w:t>
      </w:r>
      <w:r>
        <w:rPr>
          <w:rStyle w:val="a3"/>
          <w:rFonts w:ascii="Times New Roman" w:hAnsi="Times New Roman"/>
          <w:i w:val="0"/>
          <w:sz w:val="24"/>
          <w:szCs w:val="24"/>
        </w:rPr>
        <w:t xml:space="preserve"> </w:t>
      </w:r>
    </w:p>
    <w:p w:rsidR="002C57A8" w:rsidRDefault="002C57A8" w:rsidP="00E80D53">
      <w:pPr>
        <w:spacing w:after="0" w:line="240" w:lineRule="auto"/>
        <w:ind w:left="-1134" w:right="-426"/>
        <w:contextualSpacing/>
        <w:jc w:val="right"/>
        <w:rPr>
          <w:rStyle w:val="a3"/>
          <w:rFonts w:ascii="Times New Roman" w:hAnsi="Times New Roman"/>
          <w:i w:val="0"/>
          <w:sz w:val="24"/>
          <w:szCs w:val="24"/>
        </w:rPr>
      </w:pPr>
      <w:r>
        <w:rPr>
          <w:rStyle w:val="a3"/>
          <w:rFonts w:ascii="Times New Roman" w:hAnsi="Times New Roman"/>
          <w:i w:val="0"/>
          <w:sz w:val="24"/>
          <w:szCs w:val="24"/>
        </w:rPr>
        <w:t>Таблица №1</w:t>
      </w:r>
      <w:r w:rsidR="00E80D53">
        <w:rPr>
          <w:rStyle w:val="a3"/>
          <w:rFonts w:ascii="Times New Roman" w:hAnsi="Times New Roman"/>
          <w:i w:val="0"/>
          <w:sz w:val="24"/>
          <w:szCs w:val="24"/>
        </w:rPr>
        <w:t xml:space="preserve"> Краткая характеристика газообразного и твердого состояния веществ</w:t>
      </w:r>
    </w:p>
    <w:tbl>
      <w:tblPr>
        <w:tblW w:w="10881" w:type="dxa"/>
        <w:tblInd w:w="-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4394"/>
        <w:gridCol w:w="4536"/>
      </w:tblGrid>
      <w:tr w:rsidR="002C57A8" w:rsidRPr="00B45BE4" w:rsidTr="00BB78DC">
        <w:tc>
          <w:tcPr>
            <w:tcW w:w="1951" w:type="dxa"/>
            <w:vMerge w:val="restart"/>
          </w:tcPr>
          <w:p w:rsidR="002C57A8" w:rsidRPr="00B45BE4" w:rsidRDefault="002C57A8" w:rsidP="00BB78DC">
            <w:pPr>
              <w:pStyle w:val="a4"/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BE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</w:p>
        </w:tc>
        <w:tc>
          <w:tcPr>
            <w:tcW w:w="8930" w:type="dxa"/>
            <w:gridSpan w:val="2"/>
          </w:tcPr>
          <w:p w:rsidR="002C57A8" w:rsidRPr="00B45BE4" w:rsidRDefault="002C57A8" w:rsidP="00BB78DC">
            <w:pPr>
              <w:pStyle w:val="a4"/>
              <w:spacing w:before="0" w:beforeAutospacing="0" w:after="0" w:afterAutospacing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BE4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 </w:t>
            </w:r>
          </w:p>
        </w:tc>
      </w:tr>
      <w:tr w:rsidR="002C57A8" w:rsidRPr="00B45BE4" w:rsidTr="00BB78DC">
        <w:tc>
          <w:tcPr>
            <w:tcW w:w="1951" w:type="dxa"/>
            <w:vMerge/>
          </w:tcPr>
          <w:p w:rsidR="002C57A8" w:rsidRPr="00B45BE4" w:rsidRDefault="002C57A8" w:rsidP="00BB78DC">
            <w:pPr>
              <w:pStyle w:val="a4"/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C57A8" w:rsidRPr="00B45BE4" w:rsidRDefault="002C57A8" w:rsidP="00BB78DC">
            <w:pPr>
              <w:pStyle w:val="a4"/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BE4">
              <w:rPr>
                <w:rFonts w:ascii="Times New Roman" w:hAnsi="Times New Roman" w:cs="Times New Roman"/>
                <w:sz w:val="24"/>
                <w:szCs w:val="24"/>
              </w:rPr>
              <w:t xml:space="preserve">Газообразное </w:t>
            </w:r>
          </w:p>
        </w:tc>
        <w:tc>
          <w:tcPr>
            <w:tcW w:w="4536" w:type="dxa"/>
          </w:tcPr>
          <w:p w:rsidR="002C57A8" w:rsidRPr="00B45BE4" w:rsidRDefault="002C57A8" w:rsidP="00BB78DC">
            <w:pPr>
              <w:pStyle w:val="a4"/>
              <w:spacing w:before="0" w:beforeAutospacing="0" w:after="0" w:afterAutospacing="0"/>
              <w:ind w:right="-142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5BE4">
              <w:rPr>
                <w:rFonts w:ascii="Times New Roman" w:hAnsi="Times New Roman" w:cs="Times New Roman"/>
                <w:sz w:val="24"/>
                <w:szCs w:val="24"/>
              </w:rPr>
              <w:t xml:space="preserve">Твердое </w:t>
            </w:r>
          </w:p>
        </w:tc>
      </w:tr>
      <w:tr w:rsidR="002C57A8" w:rsidRPr="00B45BE4" w:rsidTr="00BB78DC">
        <w:tc>
          <w:tcPr>
            <w:tcW w:w="1951" w:type="dxa"/>
          </w:tcPr>
          <w:p w:rsidR="002C57A8" w:rsidRPr="00B45BE4" w:rsidRDefault="002C57A8" w:rsidP="00BB78DC">
            <w:pPr>
              <w:pStyle w:val="a4"/>
              <w:tabs>
                <w:tab w:val="left" w:pos="141"/>
                <w:tab w:val="left" w:pos="283"/>
              </w:tabs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BE4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4394" w:type="dxa"/>
          </w:tcPr>
          <w:p w:rsidR="002C57A8" w:rsidRPr="008C22A9" w:rsidRDefault="002C57A8" w:rsidP="00BB78DC">
            <w:pPr>
              <w:pStyle w:val="a4"/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C22A9">
              <w:rPr>
                <w:rFonts w:ascii="Times New Roman" w:hAnsi="Times New Roman" w:cs="Times New Roman"/>
                <w:sz w:val="24"/>
                <w:szCs w:val="24"/>
              </w:rPr>
              <w:t>Не имеет (равномерно заполня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22A9">
              <w:rPr>
                <w:rFonts w:ascii="Times New Roman" w:hAnsi="Times New Roman" w:cs="Times New Roman"/>
                <w:sz w:val="24"/>
                <w:szCs w:val="24"/>
              </w:rPr>
              <w:t>т сосуд, принимают его форму)</w:t>
            </w:r>
          </w:p>
        </w:tc>
        <w:tc>
          <w:tcPr>
            <w:tcW w:w="4536" w:type="dxa"/>
          </w:tcPr>
          <w:p w:rsidR="002C57A8" w:rsidRPr="008C22A9" w:rsidRDefault="002C57A8" w:rsidP="00BB78DC">
            <w:pPr>
              <w:pStyle w:val="a4"/>
              <w:spacing w:before="0" w:beforeAutospacing="0" w:after="0" w:afterAutospacing="0"/>
              <w:ind w:right="-142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C22A9">
              <w:rPr>
                <w:rFonts w:ascii="Times New Roman" w:hAnsi="Times New Roman" w:cs="Times New Roman"/>
                <w:sz w:val="24"/>
                <w:szCs w:val="24"/>
              </w:rPr>
              <w:t>Имеет собственную   форму</w:t>
            </w:r>
          </w:p>
        </w:tc>
      </w:tr>
      <w:tr w:rsidR="002C57A8" w:rsidRPr="00B45BE4" w:rsidTr="00BB78DC">
        <w:tc>
          <w:tcPr>
            <w:tcW w:w="1951" w:type="dxa"/>
          </w:tcPr>
          <w:p w:rsidR="002C57A8" w:rsidRPr="00B45BE4" w:rsidRDefault="002C57A8" w:rsidP="00BB78DC">
            <w:pPr>
              <w:pStyle w:val="a4"/>
              <w:tabs>
                <w:tab w:val="left" w:pos="141"/>
                <w:tab w:val="left" w:pos="283"/>
              </w:tabs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BE4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4394" w:type="dxa"/>
          </w:tcPr>
          <w:p w:rsidR="002C57A8" w:rsidRPr="008C22A9" w:rsidRDefault="002C57A8" w:rsidP="00BB78DC">
            <w:pPr>
              <w:pStyle w:val="a4"/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C22A9">
              <w:rPr>
                <w:rFonts w:ascii="Times New Roman" w:hAnsi="Times New Roman" w:cs="Times New Roman"/>
                <w:sz w:val="24"/>
                <w:szCs w:val="24"/>
              </w:rPr>
              <w:t>Не имеет (совпадает с объемом сосуда)</w:t>
            </w:r>
          </w:p>
        </w:tc>
        <w:tc>
          <w:tcPr>
            <w:tcW w:w="4536" w:type="dxa"/>
          </w:tcPr>
          <w:p w:rsidR="002C57A8" w:rsidRPr="008C22A9" w:rsidRDefault="002C57A8" w:rsidP="00BB78DC">
            <w:pPr>
              <w:pStyle w:val="a4"/>
              <w:spacing w:before="0" w:beforeAutospacing="0" w:after="0" w:afterAutospacing="0"/>
              <w:ind w:right="-142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C22A9">
              <w:rPr>
                <w:rFonts w:ascii="Times New Roman" w:hAnsi="Times New Roman" w:cs="Times New Roman"/>
                <w:sz w:val="24"/>
                <w:szCs w:val="24"/>
              </w:rPr>
              <w:t>Имеет собственный фиксированный объем</w:t>
            </w:r>
          </w:p>
        </w:tc>
      </w:tr>
      <w:tr w:rsidR="002C57A8" w:rsidRPr="00B45BE4" w:rsidTr="00BB78DC">
        <w:tc>
          <w:tcPr>
            <w:tcW w:w="1951" w:type="dxa"/>
          </w:tcPr>
          <w:p w:rsidR="002C57A8" w:rsidRPr="00B45BE4" w:rsidRDefault="002C57A8" w:rsidP="00BB78DC">
            <w:pPr>
              <w:pStyle w:val="a4"/>
              <w:tabs>
                <w:tab w:val="left" w:pos="283"/>
              </w:tabs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BE4">
              <w:rPr>
                <w:rFonts w:ascii="Times New Roman" w:hAnsi="Times New Roman" w:cs="Times New Roman"/>
                <w:sz w:val="24"/>
                <w:szCs w:val="24"/>
              </w:rPr>
              <w:t>Способность к сжатию</w:t>
            </w:r>
          </w:p>
        </w:tc>
        <w:tc>
          <w:tcPr>
            <w:tcW w:w="4394" w:type="dxa"/>
          </w:tcPr>
          <w:p w:rsidR="002C57A8" w:rsidRPr="008C22A9" w:rsidRDefault="002C57A8" w:rsidP="00BB78DC">
            <w:pPr>
              <w:pStyle w:val="a4"/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C22A9"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  <w:tc>
          <w:tcPr>
            <w:tcW w:w="4536" w:type="dxa"/>
          </w:tcPr>
          <w:p w:rsidR="002C57A8" w:rsidRPr="008C22A9" w:rsidRDefault="002C57A8" w:rsidP="00BB78DC">
            <w:pPr>
              <w:pStyle w:val="a4"/>
              <w:spacing w:before="0" w:beforeAutospacing="0" w:after="0" w:afterAutospacing="0"/>
              <w:ind w:right="-142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C22A9">
              <w:rPr>
                <w:rFonts w:ascii="Times New Roman" w:hAnsi="Times New Roman" w:cs="Times New Roman"/>
                <w:sz w:val="24"/>
                <w:szCs w:val="24"/>
              </w:rPr>
              <w:t>Практически не сжимается</w:t>
            </w:r>
          </w:p>
        </w:tc>
      </w:tr>
      <w:tr w:rsidR="002C57A8" w:rsidRPr="00B45BE4" w:rsidTr="00BB78DC">
        <w:tc>
          <w:tcPr>
            <w:tcW w:w="1951" w:type="dxa"/>
          </w:tcPr>
          <w:p w:rsidR="002C57A8" w:rsidRPr="00B45BE4" w:rsidRDefault="002C57A8" w:rsidP="00BB78DC">
            <w:pPr>
              <w:pStyle w:val="a4"/>
              <w:tabs>
                <w:tab w:val="left" w:pos="283"/>
              </w:tabs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BE4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</w:t>
            </w:r>
          </w:p>
        </w:tc>
        <w:tc>
          <w:tcPr>
            <w:tcW w:w="4394" w:type="dxa"/>
          </w:tcPr>
          <w:p w:rsidR="002C57A8" w:rsidRPr="008C22A9" w:rsidRDefault="002C57A8" w:rsidP="00BB78DC">
            <w:pPr>
              <w:pStyle w:val="a4"/>
              <w:spacing w:before="0" w:beforeAutospacing="0" w:after="0" w:afterAutospacing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C22A9">
              <w:rPr>
                <w:rFonts w:ascii="Times New Roman" w:hAnsi="Times New Roman" w:cs="Times New Roman"/>
                <w:sz w:val="24"/>
                <w:szCs w:val="24"/>
              </w:rPr>
              <w:t xml:space="preserve">Малая </w:t>
            </w:r>
          </w:p>
        </w:tc>
        <w:tc>
          <w:tcPr>
            <w:tcW w:w="4536" w:type="dxa"/>
          </w:tcPr>
          <w:p w:rsidR="002C57A8" w:rsidRPr="008C22A9" w:rsidRDefault="002C57A8" w:rsidP="00BB78DC">
            <w:pPr>
              <w:pStyle w:val="a4"/>
              <w:spacing w:before="0" w:beforeAutospacing="0" w:after="0" w:afterAutospacing="0"/>
              <w:ind w:right="-142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C22A9">
              <w:rPr>
                <w:rFonts w:ascii="Times New Roman" w:hAnsi="Times New Roman" w:cs="Times New Roman"/>
                <w:sz w:val="24"/>
                <w:szCs w:val="24"/>
              </w:rPr>
              <w:t xml:space="preserve">Большая </w:t>
            </w:r>
          </w:p>
        </w:tc>
      </w:tr>
    </w:tbl>
    <w:p w:rsidR="002C57A8" w:rsidRDefault="002C57A8" w:rsidP="002C57A8">
      <w:pPr>
        <w:spacing w:after="0" w:line="240" w:lineRule="auto"/>
        <w:ind w:left="-1134" w:right="-426"/>
        <w:contextualSpacing/>
        <w:rPr>
          <w:rStyle w:val="a3"/>
          <w:rFonts w:ascii="Times New Roman" w:hAnsi="Times New Roman"/>
          <w:i w:val="0"/>
          <w:sz w:val="24"/>
          <w:szCs w:val="24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</w:p>
    <w:p w:rsidR="00C23FAD" w:rsidRDefault="00C23FAD" w:rsidP="00C23FAD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jc w:val="right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  <w:r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  <w:lastRenderedPageBreak/>
        <w:t>Приложение №2</w:t>
      </w:r>
    </w:p>
    <w:p w:rsidR="000B49FB" w:rsidRDefault="002C57A8" w:rsidP="002C57A8">
      <w:pPr>
        <w:pStyle w:val="a4"/>
        <w:shd w:val="clear" w:color="auto" w:fill="FFFFFF" w:themeFill="background1"/>
        <w:spacing w:before="0" w:beforeAutospacing="0" w:after="0" w:afterAutospacing="0"/>
        <w:ind w:left="-1134" w:right="-142"/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</w:pPr>
      <w:r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  <w:t xml:space="preserve">Задание </w:t>
      </w:r>
      <w:r w:rsidRPr="002C57A8"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  <w:t xml:space="preserve">№2 </w:t>
      </w:r>
    </w:p>
    <w:p w:rsidR="002C57A8" w:rsidRDefault="002C57A8" w:rsidP="000B49FB">
      <w:pPr>
        <w:pStyle w:val="a4"/>
        <w:shd w:val="clear" w:color="auto" w:fill="FFFFFF" w:themeFill="background1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  <w:t xml:space="preserve"> </w:t>
      </w:r>
      <w:r w:rsidRPr="002C57A8"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  <w:t>Ознакомьтесь с текстом. №2   и ответ</w:t>
      </w:r>
      <w:r w:rsidR="000B49FB"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  <w:t>ьт</w:t>
      </w:r>
      <w:r w:rsidRPr="002C57A8"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  <w:t>е на вопрос</w:t>
      </w:r>
      <w:r w:rsidRPr="002C57A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:</w:t>
      </w:r>
      <w:r w:rsidRPr="002C57A8"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  <w:t xml:space="preserve"> </w:t>
      </w:r>
      <w:r w:rsidR="000B49FB">
        <w:rPr>
          <w:rStyle w:val="a3"/>
          <w:rFonts w:ascii="Times New Roman" w:hAnsi="Times New Roman"/>
          <w:i w:val="0"/>
          <w:sz w:val="24"/>
          <w:szCs w:val="24"/>
          <w:shd w:val="clear" w:color="auto" w:fill="FFFFFF" w:themeFill="background1"/>
        </w:rPr>
        <w:t>«</w:t>
      </w:r>
      <w:r w:rsidR="00CC575B" w:rsidRPr="0047568D">
        <w:rPr>
          <w:rFonts w:ascii="Times New Roman" w:hAnsi="Times New Roman"/>
          <w:bCs/>
          <w:iCs/>
          <w:sz w:val="24"/>
          <w:szCs w:val="24"/>
        </w:rPr>
        <w:t>Чем  объяснить отличия в характеристиках веществ в газообразном и твердом состоянии</w:t>
      </w:r>
      <w:r w:rsidRPr="002C57A8">
        <w:rPr>
          <w:rStyle w:val="a3"/>
          <w:rFonts w:ascii="Times New Roman" w:hAnsi="Times New Roman"/>
          <w:i w:val="0"/>
          <w:sz w:val="24"/>
          <w:szCs w:val="24"/>
        </w:rPr>
        <w:t>?</w:t>
      </w:r>
      <w:r w:rsidR="000B49FB">
        <w:rPr>
          <w:rStyle w:val="a3"/>
          <w:rFonts w:ascii="Times New Roman" w:hAnsi="Times New Roman"/>
          <w:i w:val="0"/>
          <w:sz w:val="24"/>
          <w:szCs w:val="24"/>
        </w:rPr>
        <w:t>»</w:t>
      </w:r>
      <w:r w:rsidRPr="00870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262" w:rsidRDefault="003B4262" w:rsidP="003B4262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№2</w:t>
      </w:r>
    </w:p>
    <w:p w:rsidR="00CC575B" w:rsidRDefault="00CC575B" w:rsidP="003B4262">
      <w:pPr>
        <w:pStyle w:val="a4"/>
        <w:spacing w:before="0" w:beforeAutospacing="0" w:after="0" w:afterAutospacing="0"/>
        <w:ind w:left="-1134" w:right="-142" w:firstLine="283"/>
        <w:rPr>
          <w:rFonts w:ascii="Times New Roman" w:hAnsi="Times New Roman" w:cs="Times New Roman"/>
          <w:bCs/>
          <w:iCs/>
          <w:color w:val="auto"/>
          <w:sz w:val="24"/>
          <w:szCs w:val="24"/>
          <w:vertAlign w:val="subscript"/>
        </w:rPr>
      </w:pPr>
      <w:r w:rsidRPr="00BE489A">
        <w:rPr>
          <w:rFonts w:ascii="Times New Roman" w:hAnsi="Times New Roman" w:cs="Times New Roman"/>
          <w:sz w:val="24"/>
          <w:szCs w:val="24"/>
        </w:rPr>
        <w:t xml:space="preserve">Газообразное состояние вещества отличается </w:t>
      </w:r>
      <w:proofErr w:type="gramStart"/>
      <w:r w:rsidRPr="00BE489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E489A">
        <w:rPr>
          <w:rFonts w:ascii="Times New Roman" w:hAnsi="Times New Roman" w:cs="Times New Roman"/>
          <w:sz w:val="24"/>
          <w:szCs w:val="24"/>
        </w:rPr>
        <w:t xml:space="preserve"> твердого и жидкого. В твердом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89A">
        <w:rPr>
          <w:rFonts w:ascii="Times New Roman" w:hAnsi="Times New Roman" w:cs="Times New Roman"/>
          <w:sz w:val="24"/>
          <w:szCs w:val="24"/>
        </w:rPr>
        <w:t xml:space="preserve">состоянии частицы вещества находятся в </w:t>
      </w:r>
      <w:r w:rsidRPr="00CC575B">
        <w:rPr>
          <w:rFonts w:ascii="Times New Roman" w:hAnsi="Times New Roman" w:cs="Times New Roman"/>
          <w:sz w:val="24"/>
          <w:szCs w:val="24"/>
        </w:rPr>
        <w:t>сильном взаимодействии, т.к. располагаются в непосредственном соприкосновении друг с другом,</w:t>
      </w:r>
      <w:r w:rsidRPr="00BE489A">
        <w:rPr>
          <w:rFonts w:ascii="Times New Roman" w:hAnsi="Times New Roman" w:cs="Times New Roman"/>
          <w:color w:val="202122"/>
          <w:sz w:val="24"/>
          <w:szCs w:val="24"/>
        </w:rPr>
        <w:t xml:space="preserve">  совершая лишь небольшие колебания относительно собственной оси.</w:t>
      </w:r>
      <w:r w:rsidRPr="00BE489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2C57A8" w:rsidRPr="002C57A8" w:rsidRDefault="002C57A8" w:rsidP="00CC575B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sz w:val="24"/>
          <w:szCs w:val="24"/>
        </w:rPr>
      </w:pPr>
      <w:r w:rsidRPr="002C57A8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Расположение частиц </w:t>
      </w:r>
      <w:hyperlink r:id="rId5" w:tooltip="Твёрдое тело" w:history="1">
        <w:r w:rsidRPr="002C57A8">
          <w:rPr>
            <w:rStyle w:val="a5"/>
            <w:rFonts w:ascii="Times New Roman" w:hAnsi="Times New Roman" w:cs="Times New Roman"/>
            <w:bCs/>
            <w:iCs/>
            <w:color w:val="auto"/>
            <w:sz w:val="24"/>
            <w:szCs w:val="24"/>
            <w:u w:val="none"/>
            <w:vertAlign w:val="subscript"/>
          </w:rPr>
          <w:t>твердого</w:t>
        </w:r>
      </w:hyperlink>
      <w:r w:rsidRPr="002C57A8">
        <w:rPr>
          <w:rFonts w:ascii="Times New Roman" w:hAnsi="Times New Roman" w:cs="Times New Roman"/>
          <w:bCs/>
          <w:iCs/>
          <w:color w:val="auto"/>
          <w:sz w:val="24"/>
          <w:szCs w:val="24"/>
          <w:vertAlign w:val="subscript"/>
        </w:rPr>
        <w:t xml:space="preserve"> тела</w:t>
      </w:r>
    </w:p>
    <w:p w:rsidR="002C57A8" w:rsidRPr="002C57A8" w:rsidRDefault="002C57A8" w:rsidP="002C57A8">
      <w:pPr>
        <w:pStyle w:val="a4"/>
        <w:spacing w:before="0" w:beforeAutospacing="0" w:after="0" w:afterAutospacing="0"/>
        <w:ind w:left="-1134" w:right="-142"/>
        <w:rPr>
          <w:rFonts w:ascii="Times New Roman" w:hAnsi="Times New Roman" w:cs="Times New Roman"/>
          <w:sz w:val="24"/>
          <w:szCs w:val="24"/>
        </w:rPr>
      </w:pPr>
      <w:r w:rsidRPr="002C57A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57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57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330B66" w:rsidRPr="00330B66">
        <w:rPr>
          <w:noProof/>
        </w:rPr>
        <w:pict>
          <v:rect id="_x0000_s1056" style="position:absolute;left:0;text-align:left;margin-left:-40.95pt;margin-top:8.15pt;width:123.2pt;height:22.2pt;z-index:251691008;mso-position-horizontal-relative:text;mso-position-vertical-relative:text"/>
        </w:pict>
      </w:r>
      <w:r w:rsidR="00330B66" w:rsidRPr="00330B66"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68.85pt;margin-top:8.15pt;width:9.15pt;height:7.15pt;z-index:251700224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67" type="#_x0000_t120" style="position:absolute;left:0;text-align:left;margin-left:59.7pt;margin-top:8.15pt;width:9.15pt;height:7.15pt;z-index:251702272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68" type="#_x0000_t120" style="position:absolute;left:0;text-align:left;margin-left:50.55pt;margin-top:8.15pt;width:9.15pt;height:7.15pt;z-index:251703296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69" type="#_x0000_t120" style="position:absolute;left:0;text-align:left;margin-left:41.4pt;margin-top:8.15pt;width:9.15pt;height:7.15pt;z-index:251704320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70" type="#_x0000_t120" style="position:absolute;left:0;text-align:left;margin-left:32.25pt;margin-top:8.15pt;width:9.15pt;height:7.15pt;z-index:251705344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71" type="#_x0000_t120" style="position:absolute;left:0;text-align:left;margin-left:23.1pt;margin-top:8.15pt;width:9.15pt;height:7.15pt;z-index:251706368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63" type="#_x0000_t120" style="position:absolute;left:0;text-align:left;margin-left:13.95pt;margin-top:8.15pt;width:9.15pt;height:7.15pt;z-index:251698176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62" type="#_x0000_t120" style="position:absolute;left:0;text-align:left;margin-left:4.8pt;margin-top:8.15pt;width:9.15pt;height:7.15pt;z-index:251697152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61" type="#_x0000_t120" style="position:absolute;left:0;text-align:left;margin-left:-4.35pt;margin-top:8.15pt;width:9.15pt;height:7.15pt;z-index:251696128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60" type="#_x0000_t120" style="position:absolute;left:0;text-align:left;margin-left:-13.5pt;margin-top:8.15pt;width:9.15pt;height:7.15pt;z-index:251695104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59" type="#_x0000_t120" style="position:absolute;left:0;text-align:left;margin-left:-22.65pt;margin-top:8.15pt;width:9.15pt;height:7.15pt;z-index:251694080;mso-position-horizontal-relative:text;mso-position-vertical-relative:text" fillcolor="#0070c0"/>
        </w:pict>
      </w:r>
      <w:r w:rsidR="00330B66" w:rsidRPr="00330B66">
        <w:rPr>
          <w:noProof/>
        </w:rPr>
        <w:pict>
          <v:shape id="_x0000_s1058" type="#_x0000_t120" style="position:absolute;left:0;text-align:left;margin-left:-31.8pt;margin-top:8.15pt;width:9.15pt;height:7.15pt;z-index:251693056;mso-position-horizontal-relative:text;mso-position-vertical-relative:text" fillcolor="#0070c0" strokecolor="#0070c0"/>
        </w:pict>
      </w:r>
      <w:r w:rsidR="00330B66" w:rsidRPr="00330B66">
        <w:rPr>
          <w:noProof/>
          <w:color w:val="FF0000"/>
        </w:rPr>
        <w:pict>
          <v:shape id="_x0000_s1057" type="#_x0000_t120" style="position:absolute;left:0;text-align:left;margin-left:-40.95pt;margin-top:8.15pt;width:9.15pt;height:7.15pt;z-index:251692032;mso-position-horizontal-relative:text;mso-position-vertical-relative:text" fillcolor="#0070c0"/>
        </w:pict>
      </w:r>
    </w:p>
    <w:p w:rsidR="002C57A8" w:rsidRPr="002C57A8" w:rsidRDefault="00330B66" w:rsidP="002C57A8">
      <w:pPr>
        <w:pStyle w:val="a4"/>
        <w:spacing w:before="0" w:beforeAutospacing="0" w:after="0" w:afterAutospacing="0"/>
        <w:ind w:left="-1134" w:right="-142"/>
        <w:rPr>
          <w:rFonts w:ascii="Times New Roman" w:hAnsi="Times New Roman" w:cs="Times New Roman"/>
          <w:sz w:val="24"/>
          <w:szCs w:val="24"/>
        </w:rPr>
      </w:pPr>
      <w:r w:rsidRPr="00330B66">
        <w:rPr>
          <w:noProof/>
        </w:rPr>
        <w:pict>
          <v:shape id="_x0000_s1095" type="#_x0000_t120" style="position:absolute;left:0;text-align:left;margin-left:-13.5pt;margin-top:9.4pt;width:9.15pt;height:7.15pt;z-index:251730944" fillcolor="#0070c0"/>
        </w:pict>
      </w:r>
      <w:r w:rsidRPr="00330B66">
        <w:rPr>
          <w:noProof/>
        </w:rPr>
        <w:pict>
          <v:shape id="_x0000_s1086" type="#_x0000_t120" style="position:absolute;left:0;text-align:left;margin-left:-4.35pt;margin-top:9.4pt;width:9.15pt;height:7.15pt;z-index:251721728" fillcolor="#0070c0"/>
        </w:pict>
      </w:r>
      <w:r w:rsidRPr="00330B66">
        <w:rPr>
          <w:noProof/>
        </w:rPr>
        <w:pict>
          <v:shape id="_x0000_s1087" type="#_x0000_t120" style="position:absolute;left:0;text-align:left;margin-left:4.8pt;margin-top:9.4pt;width:9.15pt;height:7.15pt;z-index:251722752" fillcolor="#0070c0"/>
        </w:pict>
      </w:r>
      <w:r w:rsidRPr="00330B66">
        <w:rPr>
          <w:noProof/>
        </w:rPr>
        <w:pict>
          <v:shape id="_x0000_s1088" type="#_x0000_t120" style="position:absolute;left:0;text-align:left;margin-left:13.95pt;margin-top:9.4pt;width:9.15pt;height:7.15pt;z-index:251723776" fillcolor="#0070c0"/>
        </w:pict>
      </w:r>
      <w:r w:rsidRPr="00330B66">
        <w:rPr>
          <w:noProof/>
        </w:rPr>
        <w:pict>
          <v:shape id="_x0000_s1089" type="#_x0000_t120" style="position:absolute;left:0;text-align:left;margin-left:23.1pt;margin-top:9.4pt;width:9.15pt;height:7.15pt;z-index:251724800" fillcolor="#0070c0"/>
        </w:pict>
      </w:r>
      <w:r w:rsidRPr="00330B66">
        <w:rPr>
          <w:noProof/>
        </w:rPr>
        <w:pict>
          <v:shape id="_x0000_s1090" type="#_x0000_t120" style="position:absolute;left:0;text-align:left;margin-left:32.25pt;margin-top:8.65pt;width:9.15pt;height:7.15pt;z-index:251725824" fillcolor="#0070c0"/>
        </w:pict>
      </w:r>
      <w:r w:rsidRPr="00330B66">
        <w:rPr>
          <w:noProof/>
        </w:rPr>
        <w:pict>
          <v:shape id="_x0000_s1091" type="#_x0000_t120" style="position:absolute;left:0;text-align:left;margin-left:41.4pt;margin-top:9.4pt;width:9.15pt;height:7.15pt;z-index:251726848" fillcolor="#0070c0"/>
        </w:pict>
      </w:r>
      <w:r w:rsidRPr="00330B66">
        <w:rPr>
          <w:noProof/>
        </w:rPr>
        <w:pict>
          <v:shape id="_x0000_s1092" type="#_x0000_t120" style="position:absolute;left:0;text-align:left;margin-left:50.55pt;margin-top:9.4pt;width:9.15pt;height:7.15pt;z-index:251727872" fillcolor="#0070c0"/>
        </w:pict>
      </w:r>
      <w:r w:rsidRPr="00330B66">
        <w:rPr>
          <w:noProof/>
        </w:rPr>
        <w:pict>
          <v:shape id="_x0000_s1093" type="#_x0000_t120" style="position:absolute;left:0;text-align:left;margin-left:59.7pt;margin-top:9.4pt;width:9.15pt;height:7.15pt;z-index:251728896" fillcolor="#0070c0"/>
        </w:pict>
      </w:r>
      <w:r w:rsidRPr="00330B66">
        <w:rPr>
          <w:noProof/>
        </w:rPr>
        <w:pict>
          <v:shape id="_x0000_s1094" type="#_x0000_t120" style="position:absolute;left:0;text-align:left;margin-left:68.85pt;margin-top:9.4pt;width:9.15pt;height:7.15pt;z-index:251729920" fillcolor="#0070c0"/>
        </w:pict>
      </w:r>
      <w:r w:rsidRPr="00330B66">
        <w:rPr>
          <w:noProof/>
        </w:rPr>
        <w:pict>
          <v:shape id="_x0000_s1085" type="#_x0000_t120" style="position:absolute;left:0;text-align:left;margin-left:-22.05pt;margin-top:8.65pt;width:9.15pt;height:7.15pt;z-index:251720704" fillcolor="#0070c0"/>
        </w:pict>
      </w:r>
      <w:r w:rsidRPr="00330B66">
        <w:rPr>
          <w:noProof/>
        </w:rPr>
        <w:pict>
          <v:shape id="_x0000_s1084" type="#_x0000_t120" style="position:absolute;left:0;text-align:left;margin-left:-31.2pt;margin-top:9.4pt;width:9.15pt;height:7.15pt;z-index:251719680" fillcolor="#0070c0"/>
        </w:pict>
      </w:r>
      <w:r w:rsidRPr="00330B66">
        <w:rPr>
          <w:noProof/>
        </w:rPr>
        <w:pict>
          <v:shape id="_x0000_s1083" type="#_x0000_t120" style="position:absolute;left:0;text-align:left;margin-left:-40.95pt;margin-top:9.4pt;width:9.15pt;height:7.15pt;z-index:251718656" fillcolor="#0070c0"/>
        </w:pict>
      </w:r>
      <w:r w:rsidRPr="00330B66">
        <w:rPr>
          <w:noProof/>
        </w:rPr>
        <w:pict>
          <v:shape id="_x0000_s1082" type="#_x0000_t120" style="position:absolute;left:0;text-align:left;margin-left:68.85pt;margin-top:2.25pt;width:9.15pt;height:7.15pt;z-index:251717632" fillcolor="#0070c0"/>
        </w:pict>
      </w:r>
      <w:r w:rsidRPr="00330B66">
        <w:rPr>
          <w:noProof/>
        </w:rPr>
        <w:pict>
          <v:shape id="_x0000_s1081" type="#_x0000_t120" style="position:absolute;left:0;text-align:left;margin-left:59.7pt;margin-top:2.25pt;width:9.15pt;height:7.15pt;z-index:251716608" fillcolor="#0070c0"/>
        </w:pict>
      </w:r>
      <w:r w:rsidRPr="00330B66">
        <w:rPr>
          <w:noProof/>
        </w:rPr>
        <w:pict>
          <v:shape id="_x0000_s1080" type="#_x0000_t120" style="position:absolute;left:0;text-align:left;margin-left:50.55pt;margin-top:1.5pt;width:9.15pt;height:7.15pt;z-index:251715584" fillcolor="#0070c0"/>
        </w:pict>
      </w:r>
      <w:r w:rsidRPr="00330B66">
        <w:rPr>
          <w:noProof/>
        </w:rPr>
        <w:pict>
          <v:shape id="_x0000_s1079" type="#_x0000_t120" style="position:absolute;left:0;text-align:left;margin-left:41.4pt;margin-top:1.5pt;width:9.15pt;height:7.15pt;z-index:251714560" fillcolor="#0070c0"/>
        </w:pict>
      </w:r>
      <w:r w:rsidRPr="00330B66">
        <w:rPr>
          <w:noProof/>
        </w:rPr>
        <w:pict>
          <v:shape id="_x0000_s1078" type="#_x0000_t120" style="position:absolute;left:0;text-align:left;margin-left:32.25pt;margin-top:1.5pt;width:9.15pt;height:7.15pt;z-index:251713536" fillcolor="#0070c0"/>
        </w:pict>
      </w:r>
      <w:r w:rsidRPr="00330B66">
        <w:rPr>
          <w:noProof/>
        </w:rPr>
        <w:pict>
          <v:shape id="_x0000_s1077" type="#_x0000_t120" style="position:absolute;left:0;text-align:left;margin-left:23.1pt;margin-top:1.5pt;width:9.15pt;height:7.15pt;z-index:251712512" fillcolor="#0070c0"/>
        </w:pict>
      </w:r>
      <w:r w:rsidRPr="00330B66">
        <w:rPr>
          <w:noProof/>
        </w:rPr>
        <w:pict>
          <v:shape id="_x0000_s1076" type="#_x0000_t120" style="position:absolute;left:0;text-align:left;margin-left:13.95pt;margin-top:1.5pt;width:9.15pt;height:7.15pt;z-index:251711488" fillcolor="#0070c0"/>
        </w:pict>
      </w:r>
      <w:r w:rsidRPr="00330B66">
        <w:rPr>
          <w:noProof/>
        </w:rPr>
        <w:pict>
          <v:shape id="_x0000_s1075" type="#_x0000_t120" style="position:absolute;left:0;text-align:left;margin-left:4.8pt;margin-top:2.25pt;width:9.15pt;height:7.15pt;z-index:251710464" fillcolor="#0070c0"/>
        </w:pict>
      </w:r>
      <w:r w:rsidRPr="00330B66">
        <w:rPr>
          <w:noProof/>
        </w:rPr>
        <w:pict>
          <v:shape id="_x0000_s1074" type="#_x0000_t120" style="position:absolute;left:0;text-align:left;margin-left:-4.35pt;margin-top:1.5pt;width:9.15pt;height:7.15pt;z-index:251709440" fillcolor="#0070c0"/>
        </w:pict>
      </w:r>
      <w:r w:rsidRPr="00330B66">
        <w:rPr>
          <w:noProof/>
        </w:rPr>
        <w:pict>
          <v:shape id="_x0000_s1073" type="#_x0000_t120" style="position:absolute;left:0;text-align:left;margin-left:-13.5pt;margin-top:2.25pt;width:9.15pt;height:7.15pt;z-index:251708416" fillcolor="#0070c0"/>
        </w:pict>
      </w:r>
      <w:r w:rsidRPr="00330B66">
        <w:rPr>
          <w:noProof/>
        </w:rPr>
        <w:pict>
          <v:shape id="_x0000_s1072" type="#_x0000_t120" style="position:absolute;left:0;text-align:left;margin-left:-22.05pt;margin-top:1.5pt;width:9.15pt;height:7.15pt;z-index:251707392" fillcolor="#0070c0"/>
        </w:pict>
      </w:r>
      <w:r w:rsidRPr="00330B66">
        <w:rPr>
          <w:noProof/>
        </w:rPr>
        <w:pict>
          <v:shape id="_x0000_s1066" type="#_x0000_t120" style="position:absolute;left:0;text-align:left;margin-left:-31.8pt;margin-top:1.5pt;width:9.15pt;height:7.15pt;z-index:251701248" fillcolor="#0070c0"/>
        </w:pict>
      </w:r>
      <w:r w:rsidRPr="00330B66">
        <w:rPr>
          <w:noProof/>
        </w:rPr>
        <w:pict>
          <v:shape id="_x0000_s1064" type="#_x0000_t120" style="position:absolute;left:0;text-align:left;margin-left:-40.95pt;margin-top:1.5pt;width:9.15pt;height:7.15pt;z-index:251699200" fillcolor="#0070c0"/>
        </w:pict>
      </w:r>
    </w:p>
    <w:p w:rsidR="002C57A8" w:rsidRPr="002C57A8" w:rsidRDefault="002C57A8" w:rsidP="002C57A8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sz w:val="24"/>
          <w:szCs w:val="24"/>
        </w:rPr>
      </w:pPr>
      <w:r w:rsidRPr="002C57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C575B" w:rsidRDefault="00CC575B" w:rsidP="003B4262">
      <w:pPr>
        <w:pStyle w:val="a4"/>
        <w:spacing w:before="0" w:beforeAutospacing="0" w:after="0" w:afterAutospacing="0"/>
        <w:ind w:left="-1134" w:right="-142" w:firstLine="283"/>
        <w:rPr>
          <w:rFonts w:ascii="Times New Roman" w:hAnsi="Times New Roman"/>
          <w:iCs/>
          <w:color w:val="202122"/>
          <w:sz w:val="24"/>
          <w:szCs w:val="24"/>
          <w:vertAlign w:val="subscript"/>
        </w:rPr>
      </w:pPr>
      <w:r w:rsidRPr="00BE489A">
        <w:rPr>
          <w:rFonts w:ascii="Times New Roman" w:hAnsi="Times New Roman" w:cs="Times New Roman"/>
          <w:color w:val="202122"/>
          <w:sz w:val="24"/>
          <w:szCs w:val="24"/>
        </w:rPr>
        <w:t xml:space="preserve">Жидкое состояние обычно считают </w:t>
      </w:r>
      <w:proofErr w:type="gramStart"/>
      <w:r w:rsidRPr="00BE489A">
        <w:rPr>
          <w:rFonts w:ascii="Times New Roman" w:hAnsi="Times New Roman" w:cs="Times New Roman"/>
          <w:color w:val="202122"/>
          <w:sz w:val="24"/>
          <w:szCs w:val="24"/>
        </w:rPr>
        <w:t>промежуточным</w:t>
      </w:r>
      <w:proofErr w:type="gramEnd"/>
      <w:r w:rsidRPr="00BE489A">
        <w:rPr>
          <w:rFonts w:ascii="Times New Roman" w:hAnsi="Times New Roman" w:cs="Times New Roman"/>
          <w:color w:val="202122"/>
          <w:sz w:val="24"/>
          <w:szCs w:val="24"/>
        </w:rPr>
        <w:t xml:space="preserve"> между твёрдым </w:t>
      </w:r>
      <w:r>
        <w:rPr>
          <w:rFonts w:ascii="Times New Roman" w:hAnsi="Times New Roman" w:cs="Times New Roman"/>
          <w:color w:val="202122"/>
          <w:sz w:val="24"/>
          <w:szCs w:val="24"/>
        </w:rPr>
        <w:t xml:space="preserve"> </w:t>
      </w:r>
      <w:r w:rsidRPr="00BE489A">
        <w:rPr>
          <w:rFonts w:ascii="Times New Roman" w:hAnsi="Times New Roman" w:cs="Times New Roman"/>
          <w:color w:val="202122"/>
          <w:sz w:val="24"/>
          <w:szCs w:val="24"/>
        </w:rPr>
        <w:t xml:space="preserve"> и газо</w:t>
      </w:r>
      <w:r>
        <w:rPr>
          <w:rFonts w:ascii="Times New Roman" w:hAnsi="Times New Roman" w:cs="Times New Roman"/>
          <w:color w:val="202122"/>
          <w:sz w:val="24"/>
          <w:szCs w:val="24"/>
        </w:rPr>
        <w:t>образным</w:t>
      </w:r>
      <w:r w:rsidRPr="00BE489A">
        <w:rPr>
          <w:rFonts w:ascii="Times New Roman" w:hAnsi="Times New Roman" w:cs="Times New Roman"/>
          <w:color w:val="202122"/>
          <w:sz w:val="24"/>
          <w:szCs w:val="24"/>
        </w:rPr>
        <w:t xml:space="preserve">.    </w:t>
      </w:r>
      <w:r>
        <w:rPr>
          <w:rFonts w:ascii="Times New Roman" w:hAnsi="Times New Roman" w:cs="Times New Roman"/>
          <w:color w:val="202122"/>
          <w:sz w:val="24"/>
          <w:szCs w:val="24"/>
        </w:rPr>
        <w:t xml:space="preserve"> </w:t>
      </w:r>
      <w:r w:rsidRPr="00BE489A">
        <w:rPr>
          <w:rFonts w:ascii="Times New Roman" w:hAnsi="Times New Roman" w:cs="Times New Roman"/>
          <w:color w:val="202122"/>
          <w:sz w:val="24"/>
          <w:szCs w:val="24"/>
        </w:rPr>
        <w:t xml:space="preserve">Молекулы жидкости   </w:t>
      </w:r>
      <w:r w:rsidRPr="00CC575B">
        <w:rPr>
          <w:rFonts w:ascii="Times New Roman" w:hAnsi="Times New Roman" w:cs="Times New Roman"/>
          <w:color w:val="202122"/>
          <w:sz w:val="24"/>
          <w:szCs w:val="24"/>
        </w:rPr>
        <w:t xml:space="preserve">не имеют определённого положения,    способны передвигаться </w:t>
      </w:r>
      <w:proofErr w:type="gramStart"/>
      <w:r w:rsidRPr="00CC575B">
        <w:rPr>
          <w:rFonts w:ascii="Times New Roman" w:hAnsi="Times New Roman" w:cs="Times New Roman"/>
          <w:color w:val="202122"/>
          <w:sz w:val="24"/>
          <w:szCs w:val="24"/>
        </w:rPr>
        <w:t>в близи</w:t>
      </w:r>
      <w:proofErr w:type="gramEnd"/>
      <w:r w:rsidRPr="00CC575B">
        <w:rPr>
          <w:rFonts w:ascii="Times New Roman" w:hAnsi="Times New Roman" w:cs="Times New Roman"/>
          <w:color w:val="202122"/>
          <w:sz w:val="24"/>
          <w:szCs w:val="24"/>
        </w:rPr>
        <w:t xml:space="preserve"> друг друга, </w:t>
      </w:r>
      <w:r w:rsidRPr="00BE489A">
        <w:rPr>
          <w:rFonts w:ascii="Times New Roman" w:hAnsi="Times New Roman" w:cs="Times New Roman"/>
          <w:color w:val="202122"/>
          <w:sz w:val="24"/>
          <w:szCs w:val="24"/>
        </w:rPr>
        <w:t xml:space="preserve">что объясняет текучесть жидкостей. </w:t>
      </w:r>
      <w:r w:rsidRPr="006E7F8B">
        <w:rPr>
          <w:rFonts w:ascii="Times New Roman" w:hAnsi="Times New Roman"/>
          <w:iCs/>
          <w:color w:val="202122"/>
          <w:sz w:val="24"/>
          <w:szCs w:val="24"/>
          <w:vertAlign w:val="subscript"/>
        </w:rPr>
        <w:t xml:space="preserve">     </w:t>
      </w:r>
    </w:p>
    <w:p w:rsidR="002C57A8" w:rsidRDefault="002C57A8" w:rsidP="002C57A8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/>
          <w:iCs/>
          <w:color w:val="202122"/>
          <w:sz w:val="24"/>
          <w:szCs w:val="24"/>
          <w:vertAlign w:val="subscript"/>
        </w:rPr>
      </w:pPr>
      <w:r>
        <w:rPr>
          <w:rFonts w:ascii="Times New Roman" w:hAnsi="Times New Roman"/>
          <w:iCs/>
          <w:color w:val="202122"/>
          <w:sz w:val="24"/>
          <w:szCs w:val="24"/>
          <w:vertAlign w:val="subscript"/>
        </w:rPr>
        <w:t xml:space="preserve">                     </w:t>
      </w:r>
      <w:r w:rsidRPr="006E7F8B">
        <w:rPr>
          <w:rFonts w:ascii="Times New Roman" w:hAnsi="Times New Roman"/>
          <w:iCs/>
          <w:color w:val="202122"/>
          <w:sz w:val="24"/>
          <w:szCs w:val="24"/>
          <w:vertAlign w:val="subscript"/>
        </w:rPr>
        <w:t xml:space="preserve">Расположение частиц </w:t>
      </w:r>
      <w:r w:rsidRPr="006E7F8B">
        <w:rPr>
          <w:rFonts w:ascii="Times New Roman" w:hAnsi="Times New Roman"/>
          <w:b/>
          <w:bCs/>
          <w:iCs/>
          <w:color w:val="202122"/>
          <w:sz w:val="24"/>
          <w:szCs w:val="24"/>
          <w:vertAlign w:val="subscript"/>
        </w:rPr>
        <w:t>ж</w:t>
      </w:r>
      <w:r w:rsidRPr="006E7F8B">
        <w:rPr>
          <w:rFonts w:ascii="Times New Roman" w:hAnsi="Times New Roman"/>
          <w:iCs/>
          <w:color w:val="202122"/>
          <w:sz w:val="24"/>
          <w:szCs w:val="24"/>
          <w:vertAlign w:val="subscript"/>
        </w:rPr>
        <w:t xml:space="preserve">идкости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Cs/>
          <w:color w:val="202122"/>
          <w:sz w:val="24"/>
          <w:szCs w:val="24"/>
          <w:vertAlign w:val="subscript"/>
        </w:rPr>
        <w:t xml:space="preserve">                                                         </w:t>
      </w:r>
    </w:p>
    <w:p w:rsidR="002C57A8" w:rsidRDefault="00330B66" w:rsidP="002C57A8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color w:val="202122"/>
          <w:sz w:val="24"/>
          <w:szCs w:val="24"/>
        </w:rPr>
      </w:pP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rect id="_x0000_s1026" style="position:absolute;left:0;text-align:left;margin-left:92pt;margin-top:.45pt;width:180.4pt;height:64.9pt;z-index:251660288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31" type="#_x0000_t120" style="position:absolute;left:0;text-align:left;margin-left:147.85pt;margin-top:10.1pt;width:17.7pt;height:16.25pt;z-index:251665408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45" type="#_x0000_t120" style="position:absolute;left:0;text-align:left;margin-left:168.35pt;margin-top:3.15pt;width:17.7pt;height:16.25pt;z-index:251679744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39" type="#_x0000_t120" style="position:absolute;left:0;text-align:left;margin-left:193pt;margin-top:3.15pt;width:17.7pt;height:16.25pt;z-index:251673600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43" type="#_x0000_t120" style="position:absolute;left:0;text-align:left;margin-left:213.85pt;margin-top:.45pt;width:17.7pt;height:16.25pt;z-index:251677696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35" type="#_x0000_t120" style="position:absolute;left:0;text-align:left;margin-left:231.55pt;margin-top:10.1pt;width:17.7pt;height:16.25pt;z-index:251669504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38" type="#_x0000_t120" style="position:absolute;left:0;text-align:left;margin-left:249.25pt;margin-top:.45pt;width:17.7pt;height:16.25pt;z-index:251672576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28" type="#_x0000_t120" style="position:absolute;left:0;text-align:left;margin-left:127.3pt;margin-top:3.15pt;width:17.7pt;height:16.25pt;z-index:251662336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27" type="#_x0000_t120" style="position:absolute;left:0;text-align:left;margin-left:99.7pt;margin-top:3.15pt;width:17.7pt;height:16.25pt;z-index:251661312" fillcolor="#0070c0"/>
        </w:pict>
      </w:r>
    </w:p>
    <w:p w:rsidR="002C57A8" w:rsidRDefault="00330B66" w:rsidP="002C57A8">
      <w:pPr>
        <w:pStyle w:val="a4"/>
        <w:spacing w:before="0" w:beforeAutospacing="0" w:after="0" w:afterAutospacing="0"/>
        <w:ind w:left="-1134" w:right="-142"/>
        <w:rPr>
          <w:rFonts w:ascii="Times New Roman" w:hAnsi="Times New Roman" w:cs="Times New Roman"/>
          <w:color w:val="202122"/>
          <w:sz w:val="24"/>
          <w:szCs w:val="24"/>
        </w:rPr>
      </w:pP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49" type="#_x0000_t120" style="position:absolute;left:0;text-align:left;margin-left:95.95pt;margin-top:12.55pt;width:17.7pt;height:16.25pt;z-index:251683840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29" type="#_x0000_t120" style="position:absolute;left:0;text-align:left;margin-left:127.3pt;margin-top:11.95pt;width:17.7pt;height:16.25pt;z-index:251663360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44" type="#_x0000_t120" style="position:absolute;left:0;text-align:left;margin-left:168.35pt;margin-top:8.15pt;width:17.7pt;height:16.25pt;z-index:251678720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40" type="#_x0000_t120" style="position:absolute;left:0;text-align:left;margin-left:196.15pt;margin-top:12.55pt;width:17.7pt;height:16.25pt;z-index:251674624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42" type="#_x0000_t120" style="position:absolute;left:0;text-align:left;margin-left:213.85pt;margin-top:5.6pt;width:17.7pt;height:16.25pt;z-index:251676672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37" type="#_x0000_t120" style="position:absolute;left:0;text-align:left;margin-left:249.25pt;margin-top:5.6pt;width:17.7pt;height:16.25pt;z-index:251671552" fillcolor="#0070c0"/>
        </w:pict>
      </w:r>
    </w:p>
    <w:p w:rsidR="002C57A8" w:rsidRDefault="00330B66" w:rsidP="002C57A8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color w:val="202122"/>
          <w:sz w:val="24"/>
          <w:szCs w:val="24"/>
        </w:rPr>
      </w:pP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48" type="#_x0000_t120" style="position:absolute;left:0;text-align:left;margin-left:150.65pt;margin-top:3.25pt;width:17.7pt;height:16.25pt;z-index:251682816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47" type="#_x0000_t120" style="position:absolute;left:0;text-align:left;margin-left:175.3pt;margin-top:10.6pt;width:17.7pt;height:16.25pt;z-index:251681792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34" type="#_x0000_t120" style="position:absolute;left:0;text-align:left;margin-left:231.55pt;margin-top:3.25pt;width:17.7pt;height:16.25pt;z-index:251668480" fillcolor="#0070c0"/>
        </w:pict>
      </w:r>
      <w:r w:rsidR="003B4262">
        <w:rPr>
          <w:rFonts w:ascii="Times New Roman" w:hAnsi="Times New Roman" w:cs="Times New Roman"/>
          <w:color w:val="202122"/>
          <w:sz w:val="24"/>
          <w:szCs w:val="24"/>
        </w:rPr>
        <w:t xml:space="preserve">                                    </w:t>
      </w:r>
    </w:p>
    <w:p w:rsidR="002C57A8" w:rsidRDefault="00330B66" w:rsidP="002C57A8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color w:val="202122"/>
          <w:sz w:val="24"/>
          <w:szCs w:val="24"/>
        </w:rPr>
      </w:pP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30" type="#_x0000_t120" style="position:absolute;left:0;text-align:left;margin-left:109.6pt;margin-top:4.7pt;width:17.7pt;height:16.25pt;z-index:251664384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32" type="#_x0000_t120" style="position:absolute;left:0;text-align:left;margin-left:132.95pt;margin-top:4.7pt;width:17.7pt;height:16.25pt;z-index:251666432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46" type="#_x0000_t120" style="position:absolute;left:0;text-align:left;margin-left:157.6pt;margin-top:7.7pt;width:17.7pt;height:16.25pt;z-index:251680768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33" type="#_x0000_t120" style="position:absolute;left:0;text-align:left;margin-left:218.3pt;margin-top:4.7pt;width:17.7pt;height:16.25pt;z-index:251667456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41" type="#_x0000_t120" style="position:absolute;left:0;text-align:left;margin-left:196.15pt;margin-top:5.7pt;width:17.7pt;height:16.25pt;z-index:251675648" fillcolor="#0070c0"/>
        </w:pict>
      </w:r>
      <w:r>
        <w:rPr>
          <w:rFonts w:ascii="Times New Roman" w:hAnsi="Times New Roman" w:cs="Times New Roman"/>
          <w:noProof/>
          <w:color w:val="202122"/>
          <w:sz w:val="24"/>
          <w:szCs w:val="24"/>
        </w:rPr>
        <w:pict>
          <v:shape id="_x0000_s1036" type="#_x0000_t120" style="position:absolute;left:0;text-align:left;margin-left:249.25pt;margin-top:.6pt;width:17.7pt;height:16.25pt;z-index:251670528" fillcolor="#0070c0"/>
        </w:pict>
      </w:r>
    </w:p>
    <w:p w:rsidR="002C57A8" w:rsidRPr="006F103F" w:rsidRDefault="002C57A8" w:rsidP="002C57A8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color w:val="202122"/>
          <w:sz w:val="24"/>
          <w:szCs w:val="24"/>
        </w:rPr>
      </w:pPr>
    </w:p>
    <w:p w:rsidR="00CC575B" w:rsidRDefault="00CC575B" w:rsidP="003B4262">
      <w:pPr>
        <w:pStyle w:val="a4"/>
        <w:spacing w:before="0" w:beforeAutospacing="0" w:after="0" w:afterAutospacing="0"/>
        <w:ind w:left="-1134" w:right="-142" w:firstLine="283"/>
        <w:rPr>
          <w:rFonts w:ascii="Times New Roman" w:hAnsi="Times New Roman" w:cs="Times New Roman"/>
          <w:sz w:val="24"/>
          <w:szCs w:val="24"/>
        </w:rPr>
      </w:pPr>
      <w:r w:rsidRPr="00BE489A">
        <w:rPr>
          <w:rFonts w:ascii="Times New Roman" w:hAnsi="Times New Roman" w:cs="Times New Roman"/>
          <w:sz w:val="24"/>
          <w:szCs w:val="24"/>
        </w:rPr>
        <w:t xml:space="preserve">Молекулы газа  </w:t>
      </w:r>
      <w:r w:rsidRPr="00D04F79">
        <w:rPr>
          <w:rFonts w:ascii="Times New Roman" w:hAnsi="Times New Roman" w:cs="Times New Roman"/>
          <w:sz w:val="24"/>
          <w:szCs w:val="24"/>
          <w:u w:val="single"/>
        </w:rPr>
        <w:t>не соприкасаются друг с другом, т.к.  непрерывно  движутся</w:t>
      </w:r>
      <w:r w:rsidRPr="00BE489A">
        <w:rPr>
          <w:rFonts w:ascii="Times New Roman" w:hAnsi="Times New Roman" w:cs="Times New Roman"/>
          <w:sz w:val="24"/>
          <w:szCs w:val="24"/>
        </w:rPr>
        <w:t xml:space="preserve">  и находятся  друг от друга на далеком расстоянии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E48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1E9" w:rsidRDefault="009731E9" w:rsidP="009731E9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sz w:val="24"/>
          <w:szCs w:val="24"/>
        </w:rPr>
      </w:pPr>
      <w:r w:rsidRPr="00BE489A">
        <w:rPr>
          <w:rFonts w:ascii="Times New Roman" w:hAnsi="Times New Roman" w:cs="Times New Roman"/>
          <w:sz w:val="24"/>
          <w:szCs w:val="24"/>
        </w:rPr>
        <w:t>Молекулы газов имеют  малый радиус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</w:t>
      </w:r>
      <w:r w:rsidRPr="00BE489A">
        <w:rPr>
          <w:rFonts w:ascii="Times New Roman" w:hAnsi="Times New Roman" w:cs="Times New Roman"/>
          <w:sz w:val="24"/>
          <w:szCs w:val="24"/>
        </w:rPr>
        <w:t xml:space="preserve"> расстояние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E489A">
        <w:rPr>
          <w:rFonts w:ascii="Times New Roman" w:hAnsi="Times New Roman" w:cs="Times New Roman"/>
          <w:sz w:val="24"/>
          <w:szCs w:val="24"/>
        </w:rPr>
        <w:t xml:space="preserve"> между молекулами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E489A">
        <w:rPr>
          <w:rFonts w:ascii="Times New Roman" w:hAnsi="Times New Roman" w:cs="Times New Roman"/>
          <w:sz w:val="24"/>
          <w:szCs w:val="24"/>
        </w:rPr>
        <w:t xml:space="preserve">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89A">
        <w:rPr>
          <w:rFonts w:ascii="Times New Roman" w:hAnsi="Times New Roman" w:cs="Times New Roman"/>
          <w:sz w:val="24"/>
          <w:szCs w:val="24"/>
        </w:rPr>
        <w:t xml:space="preserve"> правило, расстояние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89A">
        <w:rPr>
          <w:rFonts w:ascii="Times New Roman" w:hAnsi="Times New Roman" w:cs="Times New Roman"/>
          <w:sz w:val="24"/>
          <w:szCs w:val="24"/>
        </w:rPr>
        <w:t xml:space="preserve"> между молекулами превышает радиус мо</w:t>
      </w:r>
      <w:r>
        <w:rPr>
          <w:rFonts w:ascii="Times New Roman" w:hAnsi="Times New Roman" w:cs="Times New Roman"/>
          <w:sz w:val="24"/>
          <w:szCs w:val="24"/>
        </w:rPr>
        <w:t xml:space="preserve">лекул  газа в десятки, сотни раз, что  объясняет их малую плотность.         </w:t>
      </w:r>
    </w:p>
    <w:p w:rsidR="002C57A8" w:rsidRPr="002C57A8" w:rsidRDefault="00CC575B" w:rsidP="003B4262">
      <w:pPr>
        <w:pStyle w:val="a4"/>
        <w:spacing w:before="0" w:beforeAutospacing="0" w:after="0" w:afterAutospacing="0"/>
        <w:ind w:left="-1134" w:right="-142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C57A8">
        <w:rPr>
          <w:rFonts w:ascii="Times New Roman" w:hAnsi="Times New Roman" w:cs="Times New Roman"/>
          <w:sz w:val="24"/>
          <w:szCs w:val="24"/>
        </w:rPr>
        <w:t xml:space="preserve">        </w:t>
      </w:r>
      <w:r w:rsidR="009731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2C57A8">
        <w:rPr>
          <w:rFonts w:ascii="Times New Roman" w:hAnsi="Times New Roman" w:cs="Times New Roman"/>
          <w:sz w:val="24"/>
          <w:szCs w:val="24"/>
        </w:rPr>
        <w:t xml:space="preserve"> </w:t>
      </w:r>
      <w:r w:rsidR="002C57A8" w:rsidRPr="00226216">
        <w:rPr>
          <w:rFonts w:ascii="Times New Roman" w:hAnsi="Times New Roman" w:cs="Times New Roman"/>
          <w:sz w:val="24"/>
          <w:szCs w:val="24"/>
          <w:vertAlign w:val="subscript"/>
        </w:rPr>
        <w:t>Расположение частиц газа</w:t>
      </w:r>
      <w:r w:rsidR="002C57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2C57A8" w:rsidRDefault="00330B66" w:rsidP="002C57A8">
      <w:pPr>
        <w:pStyle w:val="a4"/>
        <w:spacing w:before="0" w:beforeAutospacing="0" w:after="0" w:afterAutospacing="0"/>
        <w:ind w:left="-1134" w:right="-142" w:firstLine="11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0" style="position:absolute;left:0;text-align:left;margin-left:277.55pt;margin-top:4.25pt;width:195.55pt;height:72.55pt;z-index:2516848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4" type="#_x0000_t120" style="position:absolute;left:0;text-align:left;margin-left:277.55pt;margin-top:4.25pt;width:17.7pt;height:16.25pt;z-index:251688960" fillcolor="#0070c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5" type="#_x0000_t120" style="position:absolute;left:0;text-align:left;margin-left:447.3pt;margin-top:4.25pt;width:17.7pt;height:16.25pt;z-index:251689984" fillcolor="#0070c0"/>
        </w:pict>
      </w:r>
    </w:p>
    <w:p w:rsidR="002C57A8" w:rsidRDefault="002C57A8" w:rsidP="002C57A8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sz w:val="24"/>
          <w:szCs w:val="24"/>
        </w:rPr>
      </w:pPr>
    </w:p>
    <w:p w:rsidR="002C57A8" w:rsidRDefault="00330B66" w:rsidP="002C57A8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120" style="position:absolute;left:0;text-align:left;margin-left:360.65pt;margin-top:11.65pt;width:17.7pt;height:16.25pt;z-index:251686912" fillcolor="#0070c0"/>
        </w:pict>
      </w:r>
    </w:p>
    <w:p w:rsidR="002C57A8" w:rsidRDefault="00330B66" w:rsidP="002C57A8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120" style="position:absolute;left:0;text-align:left;margin-left:282.1pt;margin-top:10.75pt;width:17.7pt;height:16.25pt;z-index:251685888" fillcolor="#0070c0"/>
        </w:pict>
      </w:r>
    </w:p>
    <w:p w:rsidR="002C57A8" w:rsidRDefault="00330B66" w:rsidP="002C57A8">
      <w:pPr>
        <w:pStyle w:val="a4"/>
        <w:spacing w:before="0" w:beforeAutospacing="0" w:after="0" w:afterAutospacing="0"/>
        <w:ind w:left="-1134" w:right="-142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120" style="position:absolute;left:0;text-align:left;margin-left:435.3pt;margin-top:.3pt;width:17.7pt;height:16.25pt;z-index:251687936" fillcolor="#0070c0"/>
        </w:pict>
      </w: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C23FAD">
      <w:pPr>
        <w:spacing w:after="0" w:line="240" w:lineRule="auto"/>
        <w:ind w:left="-113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№3</w:t>
      </w: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23FAD" w:rsidRDefault="00C23FAD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</w:p>
    <w:p w:rsidR="00CC575B" w:rsidRDefault="002C57A8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№3  </w:t>
      </w:r>
    </w:p>
    <w:p w:rsidR="002C57A8" w:rsidRDefault="002C57A8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Решите задачу, обсудите в парах</w:t>
      </w:r>
      <w:r w:rsidR="000B49FB">
        <w:rPr>
          <w:rFonts w:ascii="Times New Roman" w:hAnsi="Times New Roman"/>
          <w:sz w:val="24"/>
          <w:szCs w:val="24"/>
        </w:rPr>
        <w:t>.</w:t>
      </w:r>
    </w:p>
    <w:tbl>
      <w:tblPr>
        <w:tblW w:w="1098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"/>
        <w:gridCol w:w="339"/>
        <w:gridCol w:w="10225"/>
      </w:tblGrid>
      <w:tr w:rsidR="00CC575B" w:rsidRPr="00D242AB" w:rsidTr="00CC575B">
        <w:trPr>
          <w:trHeight w:val="233"/>
        </w:trPr>
        <w:tc>
          <w:tcPr>
            <w:tcW w:w="425" w:type="dxa"/>
            <w:vMerge w:val="restart"/>
          </w:tcPr>
          <w:p w:rsidR="00CC575B" w:rsidRPr="00D242AB" w:rsidRDefault="00CC575B" w:rsidP="00440B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40B7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9" w:type="dxa"/>
          </w:tcPr>
          <w:p w:rsidR="00CC575B" w:rsidRPr="00D242AB" w:rsidRDefault="00CC575B" w:rsidP="00040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42AB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225" w:type="dxa"/>
          </w:tcPr>
          <w:p w:rsidR="00CC575B" w:rsidRPr="00D242AB" w:rsidRDefault="00CC575B" w:rsidP="00040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42AB">
              <w:rPr>
                <w:rFonts w:ascii="Times New Roman" w:eastAsia="Times New Roman" w:hAnsi="Times New Roman"/>
                <w:sz w:val="24"/>
                <w:szCs w:val="24"/>
              </w:rPr>
              <w:t>Определите количество вещества водорода (Н</w:t>
            </w:r>
            <w:proofErr w:type="gramStart"/>
            <w:r w:rsidRPr="00D242AB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D242AB">
              <w:rPr>
                <w:rFonts w:ascii="Times New Roman" w:eastAsia="Times New Roman" w:hAnsi="Times New Roman"/>
                <w:sz w:val="24"/>
                <w:szCs w:val="24"/>
              </w:rPr>
              <w:t xml:space="preserve">), если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242AB">
              <w:rPr>
                <w:rFonts w:ascii="Times New Roman" w:eastAsia="Times New Roman" w:hAnsi="Times New Roman"/>
                <w:sz w:val="24"/>
                <w:szCs w:val="24"/>
              </w:rPr>
              <w:t xml:space="preserve"> объемом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водорода составил 67,3 л</w:t>
            </w:r>
            <w:r w:rsidRPr="00D242A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(н.у.)</w:t>
            </w:r>
          </w:p>
        </w:tc>
      </w:tr>
      <w:tr w:rsidR="00CC575B" w:rsidRPr="00D242AB" w:rsidTr="00CC575B">
        <w:trPr>
          <w:trHeight w:val="227"/>
        </w:trPr>
        <w:tc>
          <w:tcPr>
            <w:tcW w:w="425" w:type="dxa"/>
            <w:vMerge/>
          </w:tcPr>
          <w:p w:rsidR="00CC575B" w:rsidRPr="00D242AB" w:rsidRDefault="00CC575B" w:rsidP="00040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CC575B" w:rsidRPr="00D242AB" w:rsidRDefault="00CC575B" w:rsidP="00040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42AB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0225" w:type="dxa"/>
          </w:tcPr>
          <w:p w:rsidR="00CC575B" w:rsidRPr="00D242AB" w:rsidRDefault="00CC575B" w:rsidP="00040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42AB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Определите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массу</w:t>
            </w:r>
            <w:r w:rsidRPr="00D242AB">
              <w:rPr>
                <w:rFonts w:ascii="Times New Roman" w:eastAsia="Times New Roman" w:hAnsi="Times New Roman"/>
                <w:sz w:val="24"/>
                <w:szCs w:val="24"/>
              </w:rPr>
              <w:t xml:space="preserve"> водорода (Н</w:t>
            </w:r>
            <w:proofErr w:type="gramStart"/>
            <w:r w:rsidRPr="00D242AB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D242AB">
              <w:rPr>
                <w:rFonts w:ascii="Times New Roman" w:eastAsia="Times New Roman" w:hAnsi="Times New Roman"/>
                <w:sz w:val="24"/>
                <w:szCs w:val="24"/>
              </w:rPr>
              <w:t xml:space="preserve">), если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242AB">
              <w:rPr>
                <w:rFonts w:ascii="Times New Roman" w:eastAsia="Times New Roman" w:hAnsi="Times New Roman"/>
                <w:sz w:val="24"/>
                <w:szCs w:val="24"/>
              </w:rPr>
              <w:t xml:space="preserve"> объемом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водорода при н.у.</w:t>
            </w:r>
            <w:r w:rsidR="00612E3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12E3D">
              <w:rPr>
                <w:rFonts w:ascii="Times New Roman" w:eastAsia="Times New Roman" w:hAnsi="Times New Roman"/>
                <w:sz w:val="24"/>
                <w:szCs w:val="24"/>
              </w:rPr>
              <w:t>составил 67,3 л.</w:t>
            </w:r>
          </w:p>
        </w:tc>
      </w:tr>
    </w:tbl>
    <w:p w:rsidR="002C57A8" w:rsidRDefault="002C57A8" w:rsidP="002C57A8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95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"/>
        <w:gridCol w:w="503"/>
        <w:gridCol w:w="10026"/>
      </w:tblGrid>
      <w:tr w:rsidR="00CC575B" w:rsidRPr="008C2B31" w:rsidTr="00CC575B">
        <w:trPr>
          <w:trHeight w:val="269"/>
        </w:trPr>
        <w:tc>
          <w:tcPr>
            <w:tcW w:w="425" w:type="dxa"/>
            <w:vMerge w:val="restart"/>
          </w:tcPr>
          <w:p w:rsidR="00CC575B" w:rsidRPr="008C2B31" w:rsidRDefault="00CC575B" w:rsidP="00440B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40B7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3" w:type="dxa"/>
          </w:tcPr>
          <w:p w:rsidR="00CC575B" w:rsidRPr="008C2B31" w:rsidRDefault="00CC575B" w:rsidP="00BB7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B31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026" w:type="dxa"/>
          </w:tcPr>
          <w:p w:rsidR="00CC575B" w:rsidRPr="008C2B31" w:rsidRDefault="00CC575B" w:rsidP="007852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B31">
              <w:rPr>
                <w:rFonts w:ascii="Times New Roman" w:eastAsia="Times New Roman" w:hAnsi="Times New Roman"/>
                <w:sz w:val="24"/>
                <w:szCs w:val="24"/>
              </w:rPr>
              <w:t xml:space="preserve"> Какой объем при н.у. займет кислород (О</w:t>
            </w:r>
            <w:proofErr w:type="gramStart"/>
            <w:r w:rsidRPr="008C2B3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8C2B31">
              <w:rPr>
                <w:rFonts w:ascii="Times New Roman" w:eastAsia="Times New Roman" w:hAnsi="Times New Roman"/>
                <w:sz w:val="24"/>
                <w:szCs w:val="24"/>
              </w:rPr>
              <w:t>) количеством вещества 0,5 моль</w:t>
            </w:r>
            <w:r w:rsidR="00785209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</w:tc>
      </w:tr>
      <w:tr w:rsidR="00CC575B" w:rsidRPr="008C2B31" w:rsidTr="00CC575B">
        <w:trPr>
          <w:trHeight w:val="255"/>
        </w:trPr>
        <w:tc>
          <w:tcPr>
            <w:tcW w:w="425" w:type="dxa"/>
            <w:vMerge/>
          </w:tcPr>
          <w:p w:rsidR="00CC575B" w:rsidRPr="008C2B31" w:rsidRDefault="00CC575B" w:rsidP="00BB7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" w:type="dxa"/>
          </w:tcPr>
          <w:p w:rsidR="00CC575B" w:rsidRPr="008C2B31" w:rsidRDefault="00CC575B" w:rsidP="00BB78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B31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0026" w:type="dxa"/>
          </w:tcPr>
          <w:p w:rsidR="00CC575B" w:rsidRPr="008C2B31" w:rsidRDefault="00CC575B" w:rsidP="00CC57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Определите число</w:t>
            </w:r>
            <w:r w:rsidRPr="008C2B31">
              <w:rPr>
                <w:rFonts w:ascii="Times New Roman" w:eastAsia="Times New Roman" w:hAnsi="Times New Roman"/>
                <w:sz w:val="24"/>
                <w:szCs w:val="24"/>
              </w:rPr>
              <w:t xml:space="preserve"> молекул кислорода (О</w:t>
            </w:r>
            <w:proofErr w:type="gramStart"/>
            <w:r w:rsidRPr="008C2B3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="00785209">
              <w:rPr>
                <w:rFonts w:ascii="Times New Roman" w:eastAsia="Times New Roman" w:hAnsi="Times New Roman"/>
                <w:sz w:val="24"/>
                <w:szCs w:val="24"/>
              </w:rPr>
              <w:t xml:space="preserve">), </w:t>
            </w:r>
            <w:r w:rsidRPr="008C2B31">
              <w:rPr>
                <w:rFonts w:ascii="Times New Roman" w:eastAsia="Times New Roman" w:hAnsi="Times New Roman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ащееся </w:t>
            </w:r>
            <w:r w:rsidRPr="008C2B31">
              <w:rPr>
                <w:rFonts w:ascii="Times New Roman" w:eastAsia="Times New Roman" w:hAnsi="Times New Roman"/>
                <w:sz w:val="24"/>
                <w:szCs w:val="24"/>
              </w:rPr>
              <w:t xml:space="preserve"> в сосуде объемом 44,8 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785209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="00785209" w:rsidRPr="008C2B31">
              <w:rPr>
                <w:rFonts w:ascii="Times New Roman" w:eastAsia="Times New Roman" w:hAnsi="Times New Roman"/>
                <w:sz w:val="24"/>
                <w:szCs w:val="24"/>
              </w:rPr>
              <w:t>при н.у.</w:t>
            </w:r>
            <w:r w:rsidR="00785209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</w:tc>
      </w:tr>
    </w:tbl>
    <w:p w:rsidR="003B4262" w:rsidRDefault="003B4262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3B4262" w:rsidRDefault="003B4262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3B4262" w:rsidRDefault="003B4262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3B4262" w:rsidRDefault="003B4262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27904" w:rsidRDefault="00227904" w:rsidP="002C57A8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2C57A8" w:rsidRDefault="00227904" w:rsidP="00227904">
      <w:pPr>
        <w:spacing w:after="0" w:line="240" w:lineRule="auto"/>
        <w:ind w:left="-113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4</w:t>
      </w:r>
    </w:p>
    <w:p w:rsidR="00021E63" w:rsidRDefault="00021E63"/>
    <w:p w:rsidR="000B49FB" w:rsidRDefault="003B4262" w:rsidP="003B4262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r w:rsidRPr="00346B50">
        <w:rPr>
          <w:rFonts w:ascii="Times New Roman" w:hAnsi="Times New Roman"/>
          <w:sz w:val="24"/>
          <w:szCs w:val="24"/>
        </w:rPr>
        <w:t>Задание №4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B49FB" w:rsidRDefault="000B49FB" w:rsidP="000B49FB">
      <w:pPr>
        <w:spacing w:after="0" w:line="240" w:lineRule="auto"/>
        <w:ind w:left="-11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</w:t>
      </w:r>
    </w:p>
    <w:p w:rsidR="003B4262" w:rsidRDefault="003B4262" w:rsidP="003B4262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Выберите правильный ответ (</w:t>
      </w:r>
      <w:proofErr w:type="spellStart"/>
      <w:r>
        <w:rPr>
          <w:rFonts w:ascii="Times New Roman" w:hAnsi="Times New Roman"/>
          <w:sz w:val="24"/>
          <w:szCs w:val="24"/>
        </w:rPr>
        <w:t>ы</w:t>
      </w:r>
      <w:proofErr w:type="spellEnd"/>
      <w:r>
        <w:rPr>
          <w:rFonts w:ascii="Times New Roman" w:hAnsi="Times New Roman"/>
          <w:sz w:val="24"/>
          <w:szCs w:val="24"/>
        </w:rPr>
        <w:t>).</w:t>
      </w:r>
      <w:r w:rsidRPr="003F68F0">
        <w:rPr>
          <w:rFonts w:ascii="Times New Roman" w:hAnsi="Times New Roman"/>
          <w:sz w:val="24"/>
          <w:szCs w:val="24"/>
        </w:rPr>
        <w:t xml:space="preserve"> </w:t>
      </w:r>
    </w:p>
    <w:p w:rsidR="003B4262" w:rsidRDefault="003B4262" w:rsidP="003B426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Газы не имеют </w:t>
      </w:r>
      <w:r w:rsidR="00270DD3">
        <w:rPr>
          <w:rFonts w:ascii="Times New Roman" w:hAnsi="Times New Roman"/>
          <w:sz w:val="24"/>
          <w:szCs w:val="24"/>
        </w:rPr>
        <w:t xml:space="preserve">собственной </w:t>
      </w:r>
      <w:r>
        <w:rPr>
          <w:rFonts w:ascii="Times New Roman" w:hAnsi="Times New Roman"/>
          <w:sz w:val="24"/>
          <w:szCs w:val="24"/>
        </w:rPr>
        <w:t>формы, т.к.:</w:t>
      </w:r>
    </w:p>
    <w:p w:rsidR="003B4262" w:rsidRDefault="003B4262" w:rsidP="003B4262">
      <w:pPr>
        <w:spacing w:after="0" w:line="240" w:lineRule="auto"/>
        <w:ind w:left="-1134" w:right="-426"/>
        <w:rPr>
          <w:rFonts w:ascii="Times New Roman" w:hAnsi="Times New Roman"/>
          <w:sz w:val="24"/>
          <w:szCs w:val="24"/>
        </w:rPr>
      </w:pPr>
      <w:r w:rsidRPr="003B4262"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) частицы  газа очень малы; </w:t>
      </w:r>
      <w:r w:rsidRPr="002C57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3B4262" w:rsidRDefault="003B4262" w:rsidP="003B4262">
      <w:pPr>
        <w:spacing w:after="0" w:line="240" w:lineRule="auto"/>
        <w:ind w:left="-1134" w:right="-426"/>
        <w:rPr>
          <w:rFonts w:ascii="Times New Roman" w:hAnsi="Times New Roman"/>
          <w:sz w:val="24"/>
          <w:szCs w:val="24"/>
        </w:rPr>
      </w:pPr>
      <w:r w:rsidRPr="003B4262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) частицы газа  находятся в постоянном движении.</w:t>
      </w:r>
    </w:p>
    <w:p w:rsidR="003B4262" w:rsidRDefault="003B4262" w:rsidP="003B426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газы взяты в равном количестве вещества, то при одинаковых условиях:</w:t>
      </w:r>
    </w:p>
    <w:p w:rsidR="003B4262" w:rsidRDefault="003B4262" w:rsidP="003B4262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r w:rsidRPr="003B4262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) газы имеют равные молярные  массы;                                              </w:t>
      </w:r>
      <w:r w:rsidRPr="002C57A8">
        <w:rPr>
          <w:rFonts w:ascii="Times New Roman" w:hAnsi="Times New Roman"/>
          <w:sz w:val="24"/>
          <w:szCs w:val="24"/>
        </w:rPr>
        <w:t xml:space="preserve"> </w:t>
      </w:r>
    </w:p>
    <w:p w:rsidR="003B4262" w:rsidRDefault="003B4262" w:rsidP="003B4262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4262">
        <w:rPr>
          <w:rFonts w:ascii="Times New Roman" w:hAnsi="Times New Roman"/>
          <w:b/>
          <w:sz w:val="24"/>
          <w:szCs w:val="24"/>
        </w:rPr>
        <w:t>р</w:t>
      </w:r>
      <w:proofErr w:type="spellEnd"/>
      <w:r>
        <w:rPr>
          <w:rFonts w:ascii="Times New Roman" w:hAnsi="Times New Roman"/>
          <w:sz w:val="24"/>
          <w:szCs w:val="24"/>
        </w:rPr>
        <w:t>) газы занимают равные объемы.</w:t>
      </w:r>
      <w:r w:rsidRPr="002C57A8">
        <w:rPr>
          <w:rFonts w:ascii="Times New Roman" w:hAnsi="Times New Roman"/>
          <w:sz w:val="24"/>
          <w:szCs w:val="24"/>
        </w:rPr>
        <w:t xml:space="preserve"> </w:t>
      </w:r>
    </w:p>
    <w:p w:rsidR="003B4262" w:rsidRDefault="00612E3D" w:rsidP="003B4262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3B4262">
        <w:rPr>
          <w:rFonts w:ascii="Times New Roman" w:hAnsi="Times New Roman"/>
          <w:sz w:val="24"/>
          <w:szCs w:val="24"/>
        </w:rPr>
        <w:t>3. Молярный объем любого газа равен:</w:t>
      </w:r>
      <w:r w:rsidR="003B4262" w:rsidRPr="002C57A8">
        <w:rPr>
          <w:rFonts w:ascii="Times New Roman" w:hAnsi="Times New Roman"/>
          <w:sz w:val="24"/>
          <w:szCs w:val="24"/>
        </w:rPr>
        <w:t xml:space="preserve"> </w:t>
      </w:r>
    </w:p>
    <w:p w:rsidR="00270DD3" w:rsidRDefault="003B4262" w:rsidP="003B4262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r w:rsidRPr="003B4262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 22, 4 л/моль;</w:t>
      </w:r>
      <w:r w:rsidRPr="002C57A8">
        <w:rPr>
          <w:rFonts w:ascii="Times New Roman" w:hAnsi="Times New Roman"/>
          <w:sz w:val="24"/>
          <w:szCs w:val="24"/>
        </w:rPr>
        <w:t xml:space="preserve"> </w:t>
      </w:r>
    </w:p>
    <w:p w:rsidR="003B4262" w:rsidRDefault="003B4262" w:rsidP="003B4262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r w:rsidRPr="003B4262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) 6,02·10</w:t>
      </w:r>
      <w:r>
        <w:rPr>
          <w:rFonts w:ascii="Times New Roman" w:hAnsi="Times New Roman"/>
          <w:sz w:val="24"/>
          <w:szCs w:val="24"/>
          <w:vertAlign w:val="superscript"/>
        </w:rPr>
        <w:t>23</w:t>
      </w:r>
      <w:r w:rsidRPr="004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л/моль;</w:t>
      </w:r>
      <w:r w:rsidRPr="002C57A8">
        <w:rPr>
          <w:rFonts w:ascii="Times New Roman" w:hAnsi="Times New Roman"/>
          <w:sz w:val="24"/>
          <w:szCs w:val="24"/>
        </w:rPr>
        <w:t xml:space="preserve"> </w:t>
      </w:r>
    </w:p>
    <w:p w:rsidR="003B4262" w:rsidRPr="000B49FB" w:rsidRDefault="003B4262" w:rsidP="003B4262">
      <w:pPr>
        <w:spacing w:after="0" w:line="240" w:lineRule="auto"/>
        <w:ind w:left="-1134"/>
        <w:jc w:val="both"/>
        <w:rPr>
          <w:rFonts w:ascii="Times New Roman" w:hAnsi="Times New Roman"/>
          <w:sz w:val="24"/>
          <w:szCs w:val="24"/>
        </w:rPr>
      </w:pPr>
      <w:r w:rsidRPr="003B4262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)</w:t>
      </w:r>
      <w:r w:rsidRPr="003F68F0">
        <w:rPr>
          <w:rFonts w:ascii="Times New Roman" w:hAnsi="Times New Roman"/>
          <w:sz w:val="24"/>
          <w:szCs w:val="24"/>
        </w:rPr>
        <w:t xml:space="preserve"> </w:t>
      </w:r>
      <w:r w:rsidR="000B49FB">
        <w:rPr>
          <w:rFonts w:ascii="Times New Roman" w:hAnsi="Times New Roman"/>
          <w:sz w:val="24"/>
          <w:szCs w:val="24"/>
        </w:rPr>
        <w:t>22,4 м</w:t>
      </w:r>
      <w:r w:rsidR="000B49FB">
        <w:rPr>
          <w:rFonts w:ascii="Times New Roman" w:hAnsi="Times New Roman"/>
          <w:sz w:val="24"/>
          <w:szCs w:val="24"/>
          <w:vertAlign w:val="superscript"/>
        </w:rPr>
        <w:t>3</w:t>
      </w:r>
      <w:r w:rsidR="000B49FB">
        <w:rPr>
          <w:rFonts w:ascii="Times New Roman" w:hAnsi="Times New Roman"/>
          <w:sz w:val="24"/>
          <w:szCs w:val="24"/>
        </w:rPr>
        <w:t>.</w:t>
      </w:r>
    </w:p>
    <w:p w:rsidR="003B4262" w:rsidRDefault="00612E3D" w:rsidP="003B4262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3B4262" w:rsidRPr="002C57A8">
        <w:rPr>
          <w:rFonts w:ascii="Times New Roman" w:hAnsi="Times New Roman"/>
          <w:sz w:val="24"/>
          <w:szCs w:val="24"/>
        </w:rPr>
        <w:t>4</w:t>
      </w:r>
      <w:r w:rsidR="003B4262">
        <w:rPr>
          <w:rFonts w:ascii="Times New Roman" w:hAnsi="Times New Roman"/>
          <w:sz w:val="24"/>
          <w:szCs w:val="24"/>
        </w:rPr>
        <w:t>.    2 моль любого газа занимает:</w:t>
      </w:r>
    </w:p>
    <w:p w:rsidR="003B4262" w:rsidRDefault="003B4262" w:rsidP="003B4262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proofErr w:type="gramStart"/>
      <w:r w:rsidRPr="00612E3D">
        <w:rPr>
          <w:rFonts w:ascii="Times New Roman" w:hAnsi="Times New Roman"/>
          <w:b/>
          <w:sz w:val="32"/>
          <w:szCs w:val="32"/>
        </w:rPr>
        <w:t>#</w:t>
      </w:r>
      <w:r>
        <w:rPr>
          <w:rFonts w:ascii="Times New Roman" w:hAnsi="Times New Roman"/>
          <w:sz w:val="24"/>
          <w:szCs w:val="24"/>
        </w:rPr>
        <w:t xml:space="preserve">) 11,2 л.; </w:t>
      </w:r>
      <w:r w:rsidRPr="002C57A8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3B4262" w:rsidRDefault="003B4262" w:rsidP="003B4262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proofErr w:type="gramStart"/>
      <w:r w:rsidRPr="00612E3D">
        <w:rPr>
          <w:rFonts w:ascii="Times New Roman" w:hAnsi="Times New Roman"/>
          <w:b/>
          <w:sz w:val="28"/>
          <w:szCs w:val="28"/>
        </w:rPr>
        <w:t>!</w:t>
      </w:r>
      <w:r>
        <w:rPr>
          <w:rFonts w:ascii="Times New Roman" w:hAnsi="Times New Roman"/>
          <w:sz w:val="24"/>
          <w:szCs w:val="24"/>
        </w:rPr>
        <w:t>) 22, 4 л.</w:t>
      </w:r>
      <w:proofErr w:type="gramEnd"/>
    </w:p>
    <w:p w:rsidR="003B4262" w:rsidRDefault="003B4262" w:rsidP="003B4262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0B49FB" w:rsidRDefault="000B49FB" w:rsidP="003B4262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0B49FB" w:rsidRDefault="000B49FB" w:rsidP="003B4262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 «На </w:t>
      </w:r>
      <w:r w:rsidR="003B4262">
        <w:rPr>
          <w:rFonts w:ascii="Times New Roman" w:hAnsi="Times New Roman"/>
          <w:sz w:val="24"/>
          <w:szCs w:val="24"/>
        </w:rPr>
        <w:t>БИС!</w:t>
      </w:r>
      <w:r>
        <w:rPr>
          <w:rFonts w:ascii="Times New Roman" w:hAnsi="Times New Roman"/>
          <w:sz w:val="24"/>
          <w:szCs w:val="24"/>
        </w:rPr>
        <w:t>»</w:t>
      </w:r>
    </w:p>
    <w:p w:rsidR="003B4262" w:rsidRDefault="000B49FB" w:rsidP="003B4262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 w:rsidRPr="000B49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Решите задачу</w:t>
      </w:r>
    </w:p>
    <w:p w:rsidR="003B4262" w:rsidRDefault="003B4262" w:rsidP="003B4262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6976"/>
        <w:tblW w:w="10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"/>
        <w:gridCol w:w="10026"/>
      </w:tblGrid>
      <w:tr w:rsidR="00F90F44" w:rsidRPr="008C2B31" w:rsidTr="00F90F44">
        <w:trPr>
          <w:trHeight w:val="562"/>
        </w:trPr>
        <w:tc>
          <w:tcPr>
            <w:tcW w:w="425" w:type="dxa"/>
          </w:tcPr>
          <w:p w:rsidR="00F90F44" w:rsidRPr="008C2B31" w:rsidRDefault="00F90F44" w:rsidP="00F90F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0026" w:type="dxa"/>
          </w:tcPr>
          <w:p w:rsidR="00F90F44" w:rsidRPr="008C2B31" w:rsidRDefault="00F90F44" w:rsidP="00F90F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B3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90F44" w:rsidRPr="00785209" w:rsidRDefault="00F90F44" w:rsidP="00F90F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Какой объем займут 30,1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‧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молекул  кислорода (О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) при н.у.?</w:t>
            </w:r>
          </w:p>
        </w:tc>
      </w:tr>
    </w:tbl>
    <w:p w:rsidR="003B4262" w:rsidRDefault="003B4262"/>
    <w:sectPr w:rsidR="003B4262" w:rsidSect="002C57A8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923BF"/>
    <w:multiLevelType w:val="hybridMultilevel"/>
    <w:tmpl w:val="DC621BEE"/>
    <w:lvl w:ilvl="0" w:tplc="2E386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C57A8"/>
    <w:rsid w:val="00021E63"/>
    <w:rsid w:val="000B49FB"/>
    <w:rsid w:val="000F17C7"/>
    <w:rsid w:val="0022318D"/>
    <w:rsid w:val="00227904"/>
    <w:rsid w:val="00270DD3"/>
    <w:rsid w:val="00281948"/>
    <w:rsid w:val="002C57A8"/>
    <w:rsid w:val="002D4416"/>
    <w:rsid w:val="00330B66"/>
    <w:rsid w:val="003B4262"/>
    <w:rsid w:val="00440B7D"/>
    <w:rsid w:val="00546C96"/>
    <w:rsid w:val="00612E3D"/>
    <w:rsid w:val="00785209"/>
    <w:rsid w:val="009731E9"/>
    <w:rsid w:val="00C23FAD"/>
    <w:rsid w:val="00CB05F9"/>
    <w:rsid w:val="00CC575B"/>
    <w:rsid w:val="00E80D53"/>
    <w:rsid w:val="00EA7C33"/>
    <w:rsid w:val="00F90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C57A8"/>
    <w:rPr>
      <w:i/>
      <w:iCs/>
    </w:rPr>
  </w:style>
  <w:style w:type="paragraph" w:styleId="a4">
    <w:name w:val="Normal (Web)"/>
    <w:basedOn w:val="a"/>
    <w:uiPriority w:val="99"/>
    <w:rsid w:val="002C57A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2C57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2%D0%B2%D1%91%D1%80%D0%B4%D0%BE%D0%B5_%D1%82%D0%B5%D0%BB%D0%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2020-12-04T00:36:00Z</cp:lastPrinted>
  <dcterms:created xsi:type="dcterms:W3CDTF">2020-11-01T01:56:00Z</dcterms:created>
  <dcterms:modified xsi:type="dcterms:W3CDTF">2021-10-28T07:52:00Z</dcterms:modified>
</cp:coreProperties>
</file>